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4C" w:rsidRDefault="00A36402" w:rsidP="00FE4A4C">
      <w:pPr>
        <w:pStyle w:val="Style8"/>
        <w:widowControl/>
        <w:spacing w:before="67" w:line="302" w:lineRule="exact"/>
        <w:ind w:left="538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Приложение</w:t>
      </w:r>
    </w:p>
    <w:p w:rsidR="00FE4A4C" w:rsidRDefault="00FE4A4C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к </w:t>
      </w:r>
      <w:r w:rsidRPr="00DF6B35">
        <w:rPr>
          <w:rStyle w:val="FontStyle25"/>
          <w:sz w:val="28"/>
          <w:szCs w:val="28"/>
        </w:rPr>
        <w:t>постановлени</w:t>
      </w:r>
      <w:r>
        <w:rPr>
          <w:rStyle w:val="FontStyle25"/>
          <w:sz w:val="28"/>
          <w:szCs w:val="28"/>
        </w:rPr>
        <w:t xml:space="preserve">ю </w:t>
      </w:r>
      <w:r w:rsidRPr="00DF6B35">
        <w:rPr>
          <w:rStyle w:val="FontStyle25"/>
          <w:sz w:val="28"/>
          <w:szCs w:val="28"/>
        </w:rPr>
        <w:t>администрации Тимашевского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городского поселения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Тимашевского района</w:t>
      </w:r>
    </w:p>
    <w:p w:rsidR="00FE4A4C" w:rsidRPr="00DF6B35" w:rsidRDefault="00FE4A4C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proofErr w:type="spellStart"/>
      <w:r>
        <w:rPr>
          <w:rStyle w:val="FontStyle25"/>
          <w:sz w:val="28"/>
          <w:szCs w:val="28"/>
        </w:rPr>
        <w:t>от___________________№</w:t>
      </w:r>
      <w:proofErr w:type="spellEnd"/>
      <w:r>
        <w:rPr>
          <w:rStyle w:val="FontStyle25"/>
          <w:sz w:val="28"/>
          <w:szCs w:val="28"/>
        </w:rPr>
        <w:t>_____</w:t>
      </w:r>
    </w:p>
    <w:p w:rsidR="00FE4A4C" w:rsidRDefault="00FE4A4C" w:rsidP="00FE4A4C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</w:p>
    <w:p w:rsidR="00FE4A4C" w:rsidRPr="003A1063" w:rsidRDefault="00FE4A4C" w:rsidP="00FE4A4C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  <w:r>
        <w:rPr>
          <w:rStyle w:val="FontStyle31"/>
          <w:b w:val="0"/>
          <w:sz w:val="28"/>
          <w:szCs w:val="28"/>
        </w:rPr>
        <w:t>"</w:t>
      </w:r>
      <w:r w:rsidRPr="003A1063">
        <w:rPr>
          <w:rStyle w:val="FontStyle31"/>
          <w:b w:val="0"/>
          <w:sz w:val="28"/>
          <w:szCs w:val="28"/>
        </w:rPr>
        <w:t>П</w:t>
      </w:r>
      <w:r w:rsidR="00A36402">
        <w:rPr>
          <w:rStyle w:val="FontStyle31"/>
          <w:b w:val="0"/>
          <w:sz w:val="28"/>
          <w:szCs w:val="28"/>
        </w:rPr>
        <w:t>риложение</w:t>
      </w:r>
      <w:r w:rsidRPr="003A1063">
        <w:rPr>
          <w:rStyle w:val="FontStyle31"/>
          <w:b w:val="0"/>
          <w:sz w:val="28"/>
          <w:szCs w:val="28"/>
        </w:rPr>
        <w:t xml:space="preserve"> №</w:t>
      </w:r>
      <w:r w:rsidR="00A36402">
        <w:rPr>
          <w:rStyle w:val="FontStyle31"/>
          <w:b w:val="0"/>
          <w:sz w:val="28"/>
          <w:szCs w:val="28"/>
        </w:rPr>
        <w:t xml:space="preserve"> </w:t>
      </w:r>
      <w:r w:rsidRPr="003A1063">
        <w:rPr>
          <w:rStyle w:val="FontStyle31"/>
          <w:b w:val="0"/>
          <w:sz w:val="28"/>
          <w:szCs w:val="28"/>
        </w:rPr>
        <w:t>2</w:t>
      </w:r>
    </w:p>
    <w:p w:rsidR="00FE4A4C" w:rsidRDefault="00FE4A4C" w:rsidP="00FE4A4C">
      <w:pPr>
        <w:pStyle w:val="Style17"/>
        <w:widowControl/>
        <w:spacing w:line="240" w:lineRule="exact"/>
        <w:jc w:val="center"/>
        <w:rPr>
          <w:sz w:val="20"/>
          <w:szCs w:val="20"/>
        </w:rPr>
      </w:pPr>
    </w:p>
    <w:p w:rsidR="00FE4A4C" w:rsidRPr="00DF6B35" w:rsidRDefault="00FE4A4C" w:rsidP="00FE4A4C">
      <w:pPr>
        <w:pStyle w:val="Style8"/>
        <w:widowControl/>
        <w:spacing w:before="67" w:line="302" w:lineRule="exact"/>
        <w:ind w:left="5387"/>
        <w:rPr>
          <w:rStyle w:val="FontStyle25"/>
          <w:sz w:val="28"/>
          <w:szCs w:val="28"/>
        </w:rPr>
      </w:pPr>
      <w:r w:rsidRPr="00DF6B35">
        <w:rPr>
          <w:rStyle w:val="FontStyle25"/>
          <w:sz w:val="28"/>
          <w:szCs w:val="28"/>
        </w:rPr>
        <w:t>УТВЕРЖДЕН</w:t>
      </w:r>
      <w:r>
        <w:rPr>
          <w:rStyle w:val="FontStyle25"/>
          <w:sz w:val="28"/>
          <w:szCs w:val="28"/>
        </w:rPr>
        <w:t>Ы</w:t>
      </w:r>
    </w:p>
    <w:p w:rsidR="00FE4A4C" w:rsidRDefault="00FE4A4C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r w:rsidRPr="00DF6B35">
        <w:rPr>
          <w:rStyle w:val="FontStyle25"/>
          <w:sz w:val="28"/>
          <w:szCs w:val="28"/>
        </w:rPr>
        <w:t>постановлением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администрации Тимашевского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городского поселения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Тимашевского района</w:t>
      </w:r>
    </w:p>
    <w:p w:rsidR="00A36402" w:rsidRDefault="00FE4A4C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от 21 марта 2017 </w:t>
      </w:r>
      <w:r w:rsidR="00A36402">
        <w:rPr>
          <w:rStyle w:val="FontStyle25"/>
          <w:sz w:val="28"/>
          <w:szCs w:val="28"/>
        </w:rPr>
        <w:t>г.</w:t>
      </w:r>
      <w:r>
        <w:rPr>
          <w:rStyle w:val="FontStyle25"/>
          <w:sz w:val="28"/>
          <w:szCs w:val="28"/>
        </w:rPr>
        <w:t xml:space="preserve"> № 234 (в редакции постановлени</w:t>
      </w:r>
      <w:r w:rsidR="00ED645D">
        <w:rPr>
          <w:rStyle w:val="FontStyle25"/>
          <w:sz w:val="28"/>
          <w:szCs w:val="28"/>
        </w:rPr>
        <w:t>й</w:t>
      </w:r>
      <w:r>
        <w:rPr>
          <w:rStyle w:val="FontStyle25"/>
          <w:sz w:val="28"/>
          <w:szCs w:val="28"/>
        </w:rPr>
        <w:t xml:space="preserve"> администрации Тимашевского городского поселения Тимашевского района </w:t>
      </w:r>
    </w:p>
    <w:p w:rsidR="00A36402" w:rsidRDefault="00A36402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 26 февраля 2018 г. № 74,</w:t>
      </w:r>
    </w:p>
    <w:p w:rsidR="00FE4A4C" w:rsidRPr="00DF6B35" w:rsidRDefault="00FE4A4C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 №______)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должностных окладов работников муниципального казенного учреждения «</w:t>
      </w:r>
      <w:r w:rsidR="00D2053A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Pr="003644D4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8E6FA3" w:rsidRPr="004D6F74">
        <w:rPr>
          <w:rFonts w:ascii="Times New Roman" w:hAnsi="Times New Roman" w:cs="Times New Roman"/>
          <w:b/>
          <w:sz w:val="28"/>
          <w:szCs w:val="28"/>
        </w:rPr>
        <w:t>»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3644D4" w:rsidRPr="00CD0D45" w:rsidTr="00973D2D">
        <w:trPr>
          <w:trHeight w:val="783"/>
        </w:trPr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Размер месячного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Начальник учреждения</w:t>
            </w:r>
          </w:p>
        </w:tc>
        <w:tc>
          <w:tcPr>
            <w:tcW w:w="4785" w:type="dxa"/>
          </w:tcPr>
          <w:p w:rsidR="003644D4" w:rsidRPr="003644D4" w:rsidRDefault="004258C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9 557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</w:tc>
        <w:tc>
          <w:tcPr>
            <w:tcW w:w="4785" w:type="dxa"/>
          </w:tcPr>
          <w:p w:rsidR="003644D4" w:rsidRPr="003644D4" w:rsidRDefault="004258C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8 212</w:t>
            </w:r>
          </w:p>
        </w:tc>
      </w:tr>
      <w:tr w:rsidR="00FE4A4C" w:rsidRPr="00CD0D45" w:rsidTr="00973D2D">
        <w:tc>
          <w:tcPr>
            <w:tcW w:w="4785" w:type="dxa"/>
          </w:tcPr>
          <w:p w:rsidR="00FE4A4C" w:rsidRDefault="00FE4A4C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785" w:type="dxa"/>
          </w:tcPr>
          <w:p w:rsidR="00FE4A4C" w:rsidRDefault="004258C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7 025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4785" w:type="dxa"/>
          </w:tcPr>
          <w:p w:rsidR="003644D4" w:rsidRPr="003644D4" w:rsidRDefault="004258C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7 497</w:t>
            </w:r>
          </w:p>
        </w:tc>
      </w:tr>
    </w:tbl>
    <w:p w:rsidR="003644D4" w:rsidRDefault="006B3D52" w:rsidP="006B3D52">
      <w:pPr>
        <w:pStyle w:val="a3"/>
        <w:tabs>
          <w:tab w:val="left" w:pos="8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"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45D" w:rsidRDefault="00D27206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644D4">
        <w:rPr>
          <w:rFonts w:ascii="Times New Roman" w:hAnsi="Times New Roman" w:cs="Times New Roman"/>
          <w:sz w:val="28"/>
          <w:szCs w:val="28"/>
        </w:rPr>
        <w:t xml:space="preserve"> Тимашевского</w:t>
      </w:r>
    </w:p>
    <w:p w:rsidR="00ED645D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ED6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</w:t>
      </w:r>
      <w:r w:rsidR="004258CD">
        <w:rPr>
          <w:rFonts w:ascii="Times New Roman" w:hAnsi="Times New Roman" w:cs="Times New Roman"/>
          <w:sz w:val="28"/>
          <w:szCs w:val="28"/>
        </w:rPr>
        <w:t xml:space="preserve">ния </w:t>
      </w:r>
    </w:p>
    <w:p w:rsidR="003644D4" w:rsidRPr="003644D4" w:rsidRDefault="004258CD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D645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  <w:r w:rsidR="003644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44D4" w:rsidRPr="003644D4" w:rsidSect="003644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644D4"/>
    <w:rsid w:val="003644D4"/>
    <w:rsid w:val="004258CD"/>
    <w:rsid w:val="004D6F74"/>
    <w:rsid w:val="005307D5"/>
    <w:rsid w:val="005646E2"/>
    <w:rsid w:val="006B3D52"/>
    <w:rsid w:val="007B0A3C"/>
    <w:rsid w:val="007F53CD"/>
    <w:rsid w:val="008E6FA3"/>
    <w:rsid w:val="0092293E"/>
    <w:rsid w:val="00A36402"/>
    <w:rsid w:val="00AA19F2"/>
    <w:rsid w:val="00D07655"/>
    <w:rsid w:val="00D2053A"/>
    <w:rsid w:val="00D27206"/>
    <w:rsid w:val="00DA4A37"/>
    <w:rsid w:val="00ED645D"/>
    <w:rsid w:val="00EE3980"/>
    <w:rsid w:val="00FE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rsid w:val="00FE4A4C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4A4C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FE4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FE4A4C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FE4A4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15</cp:revision>
  <cp:lastPrinted>2018-02-09T05:40:00Z</cp:lastPrinted>
  <dcterms:created xsi:type="dcterms:W3CDTF">2015-12-10T10:34:00Z</dcterms:created>
  <dcterms:modified xsi:type="dcterms:W3CDTF">2019-02-18T07:11:00Z</dcterms:modified>
</cp:coreProperties>
</file>